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EF" w:rsidRDefault="000843EF" w:rsidP="000843EF">
      <w:pPr>
        <w:ind w:left="-567" w:right="170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</w:t>
      </w:r>
      <w:r w:rsidRPr="00A35C68">
        <w:rPr>
          <w:rStyle w:val="a3"/>
          <w:rFonts w:ascii="Times New Roman" w:hAnsi="Times New Roman" w:cs="Times New Roman"/>
          <w:color w:val="000000"/>
          <w:sz w:val="30"/>
          <w:szCs w:val="30"/>
        </w:rPr>
        <w:t>Уважаемые пациенты! </w:t>
      </w:r>
      <w:r w:rsidRPr="00A35C68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A35C68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ООО «Стоматологическая Клиника «Арктик Дент»» НЕ ОКАЗЫВАЕТ УСЛУГ в рамках программы государственных гарантий бесплатного оказания гражданам медицинской помощи и территориальной программы государственны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х гарантий бесплатного оказания </w:t>
      </w:r>
      <w:r w:rsidRPr="00A35C68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гражданам медицинской помощи. </w:t>
      </w:r>
      <w:r w:rsidRPr="00A35C68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341B61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Граждане Российской Федерации имеют право на бесплатную медицинскую помощь согласно части 1 ст. 41 Ко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нституции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Российской Федерации.</w:t>
      </w:r>
    </w:p>
    <w:p w:rsidR="003E22C1" w:rsidRDefault="000843EF" w:rsidP="003609F5">
      <w:pPr>
        <w:spacing w:line="240" w:lineRule="auto"/>
        <w:ind w:left="-567" w:right="17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341B61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 (п.2 ст. 19 Федерального закона от 21.11.2011 N 323-ФЗ «Об основах охраны здоровья граждан в Российской Федерации»).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 xml:space="preserve"> Право </w:t>
      </w:r>
      <w:r w:rsidRPr="00341B61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</w:rPr>
        <w:t>граждан на бесплатную медицинскую помощь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  <w:bookmarkStart w:id="0" w:name="_GoBack"/>
      <w:bookmarkEnd w:id="0"/>
      <w:r w:rsidRPr="00A35C68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="003609F5">
        <w:rPr>
          <w:rFonts w:ascii="Times New Roman" w:hAnsi="Times New Roman" w:cs="Times New Roman"/>
          <w:bCs/>
          <w:color w:val="000000"/>
          <w:sz w:val="32"/>
          <w:szCs w:val="32"/>
        </w:rPr>
        <w:t>Адрес ближайшей поликлиники:</w:t>
      </w:r>
    </w:p>
    <w:p w:rsidR="003609F5" w:rsidRDefault="003609F5" w:rsidP="003609F5">
      <w:pPr>
        <w:spacing w:line="240" w:lineRule="auto"/>
        <w:ind w:left="-567" w:right="17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3609F5">
        <w:rPr>
          <w:rFonts w:ascii="Times New Roman" w:hAnsi="Times New Roman" w:cs="Times New Roman"/>
          <w:bCs/>
          <w:color w:val="000000"/>
          <w:sz w:val="32"/>
          <w:szCs w:val="32"/>
        </w:rPr>
        <w:t>Г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ОАУЗ</w:t>
      </w:r>
      <w:r w:rsidRPr="003609F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Мурманская областная стоматологическая поликлиника</w:t>
      </w:r>
    </w:p>
    <w:p w:rsidR="003609F5" w:rsidRDefault="003609F5" w:rsidP="003609F5">
      <w:pPr>
        <w:spacing w:line="240" w:lineRule="auto"/>
        <w:ind w:left="-567" w:right="17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183038,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г.Мурманск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проспект Ленина д. 78 </w:t>
      </w:r>
    </w:p>
    <w:p w:rsidR="003609F5" w:rsidRDefault="003609F5" w:rsidP="003609F5">
      <w:pPr>
        <w:spacing w:line="240" w:lineRule="auto"/>
        <w:ind w:left="-567" w:right="17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3609F5">
        <w:rPr>
          <w:rFonts w:ascii="Times New Roman" w:hAnsi="Times New Roman" w:cs="Times New Roman"/>
          <w:bCs/>
          <w:color w:val="000000"/>
          <w:sz w:val="32"/>
          <w:szCs w:val="32"/>
        </w:rPr>
        <w:t>тел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.: 683-000, 683-001</w:t>
      </w:r>
    </w:p>
    <w:p w:rsidR="003609F5" w:rsidRPr="003609F5" w:rsidRDefault="003609F5" w:rsidP="003609F5">
      <w:pPr>
        <w:spacing w:line="240" w:lineRule="auto"/>
        <w:ind w:left="-567" w:right="17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3609F5" w:rsidRPr="003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EF"/>
    <w:rsid w:val="000843EF"/>
    <w:rsid w:val="003609F5"/>
    <w:rsid w:val="003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B9D3-5BE8-40DE-BB3A-9EA2A1F9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3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2019-07-12T12:04:00Z</cp:lastPrinted>
  <dcterms:created xsi:type="dcterms:W3CDTF">2019-07-12T11:48:00Z</dcterms:created>
  <dcterms:modified xsi:type="dcterms:W3CDTF">2019-07-12T12:05:00Z</dcterms:modified>
</cp:coreProperties>
</file>